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70E05" w:rsidRDefault="00670E05" w:rsidP="00670E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E05">
        <w:rPr>
          <w:rFonts w:ascii="Times New Roman" w:hAnsi="Times New Roman" w:cs="Times New Roman"/>
          <w:b/>
          <w:sz w:val="28"/>
          <w:szCs w:val="28"/>
        </w:rPr>
        <w:t>«</w:t>
      </w:r>
      <w:r w:rsidR="00C4493C">
        <w:rPr>
          <w:rFonts w:ascii="Times New Roman" w:hAnsi="Times New Roman" w:cs="Times New Roman"/>
          <w:b/>
          <w:sz w:val="28"/>
          <w:szCs w:val="28"/>
        </w:rPr>
        <w:t xml:space="preserve">Рассмотрен административный материал </w:t>
      </w:r>
      <w:r w:rsidR="00C4493C">
        <w:rPr>
          <w:rFonts w:ascii="Times New Roman" w:hAnsi="Times New Roman" w:cs="Times New Roman"/>
          <w:b/>
          <w:sz w:val="28"/>
          <w:szCs w:val="28"/>
        </w:rPr>
        <w:br/>
        <w:t>по ч. 1 ст. 10.6 КоАП РФ</w:t>
      </w:r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E8D" w:rsidRDefault="003C4E8D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93C" w:rsidRDefault="00C4493C" w:rsidP="00C4493C">
      <w:pPr>
        <w:ind w:firstLine="720"/>
        <w:jc w:val="both"/>
        <w:rPr>
          <w:szCs w:val="28"/>
        </w:rPr>
      </w:pPr>
      <w:r>
        <w:rPr>
          <w:szCs w:val="28"/>
        </w:rPr>
        <w:t xml:space="preserve">Городской прокуратурой с привлечением специалистов органов </w:t>
      </w:r>
      <w:proofErr w:type="spellStart"/>
      <w:r>
        <w:rPr>
          <w:szCs w:val="28"/>
        </w:rPr>
        <w:t>Россельхознадзора</w:t>
      </w:r>
      <w:proofErr w:type="spellEnd"/>
      <w:r>
        <w:rPr>
          <w:szCs w:val="28"/>
        </w:rPr>
        <w:t xml:space="preserve"> и Министерства экологии проведена проверка</w:t>
      </w:r>
      <w:r>
        <w:t xml:space="preserve"> </w:t>
      </w:r>
      <w:r>
        <w:rPr>
          <w:szCs w:val="28"/>
        </w:rPr>
        <w:t xml:space="preserve">фермерского хозяйства в части соблюдения природоохранного и ветеринарного законодательства при разведении и содержании крупного рогатого скота. </w:t>
      </w:r>
    </w:p>
    <w:p w:rsidR="00C4493C" w:rsidRDefault="00C4493C" w:rsidP="00C4493C">
      <w:pPr>
        <w:ind w:firstLine="720"/>
        <w:jc w:val="both"/>
        <w:rPr>
          <w:szCs w:val="28"/>
        </w:rPr>
      </w:pPr>
      <w:r>
        <w:rPr>
          <w:szCs w:val="28"/>
        </w:rPr>
        <w:t xml:space="preserve">В ходе проведенной проверки выявлены нарушения «Ветеринарных правил содержания крупного рогатого скота в целях их воспроизводства, выращивания и реализации», утвержденных Приказом Минсельхоза России </w:t>
      </w:r>
      <w:r>
        <w:rPr>
          <w:szCs w:val="28"/>
        </w:rPr>
        <w:br/>
        <w:t>от 21.10.2020 № 622, в части соблюдения требований ветеринарного законодательства Российской Федерации.</w:t>
      </w:r>
    </w:p>
    <w:p w:rsidR="00286703" w:rsidRDefault="00C4493C" w:rsidP="00C4493C">
      <w:pPr>
        <w:ind w:firstLine="720"/>
        <w:jc w:val="both"/>
        <w:rPr>
          <w:szCs w:val="28"/>
        </w:rPr>
      </w:pPr>
      <w:r>
        <w:rPr>
          <w:szCs w:val="28"/>
        </w:rPr>
        <w:t xml:space="preserve">По результатам проведенной проверки городским прокурором 24.08.2021 возбуждено дело об административном правонарушении, предусмотренном ч. 1 ст. 10.6 КоАП РФ. Материалы направлены в </w:t>
      </w:r>
      <w:r>
        <w:rPr>
          <w:szCs w:val="28"/>
        </w:rPr>
        <w:br/>
        <w:t xml:space="preserve">Управление </w:t>
      </w:r>
      <w:proofErr w:type="spellStart"/>
      <w:r>
        <w:rPr>
          <w:szCs w:val="28"/>
        </w:rPr>
        <w:t>Россельхознадзора</w:t>
      </w:r>
      <w:proofErr w:type="spellEnd"/>
      <w:r>
        <w:rPr>
          <w:szCs w:val="28"/>
        </w:rPr>
        <w:t xml:space="preserve"> по Чел</w:t>
      </w:r>
      <w:r>
        <w:rPr>
          <w:szCs w:val="28"/>
        </w:rPr>
        <w:t>ябинской и Курганской областям.</w:t>
      </w:r>
    </w:p>
    <w:p w:rsidR="00C4493C" w:rsidRPr="00C4493C" w:rsidRDefault="00C4493C" w:rsidP="00C4493C">
      <w:pPr>
        <w:ind w:firstLine="720"/>
        <w:jc w:val="both"/>
        <w:rPr>
          <w:szCs w:val="28"/>
        </w:rPr>
      </w:pPr>
      <w:r w:rsidRPr="00C4493C">
        <w:rPr>
          <w:szCs w:val="28"/>
        </w:rPr>
        <w:t xml:space="preserve">По итогам рассмотрения материалов городской прокуратуры Управлением </w:t>
      </w:r>
      <w:proofErr w:type="spellStart"/>
      <w:r w:rsidRPr="00C4493C">
        <w:rPr>
          <w:szCs w:val="28"/>
        </w:rPr>
        <w:t>Россельхознадзора</w:t>
      </w:r>
      <w:proofErr w:type="spellEnd"/>
      <w:r w:rsidRPr="00C4493C">
        <w:rPr>
          <w:szCs w:val="28"/>
        </w:rPr>
        <w:t xml:space="preserve"> по Челябинской и Курганской областям 30.09.2021 </w:t>
      </w:r>
      <w:r>
        <w:rPr>
          <w:szCs w:val="28"/>
        </w:rPr>
        <w:t>фермер</w:t>
      </w:r>
      <w:r w:rsidRPr="00C4493C">
        <w:rPr>
          <w:szCs w:val="28"/>
        </w:rPr>
        <w:t xml:space="preserve"> привлечен к административной ответственности по </w:t>
      </w:r>
      <w:r>
        <w:rPr>
          <w:szCs w:val="28"/>
        </w:rPr>
        <w:br/>
      </w:r>
      <w:r w:rsidRPr="00C4493C">
        <w:rPr>
          <w:szCs w:val="28"/>
        </w:rPr>
        <w:t>ч. 1 ст. 10.6 КоАП РФ с назначением штрафа в размере 3 000 рублей.</w:t>
      </w:r>
    </w:p>
    <w:sectPr w:rsidR="00C4493C" w:rsidRPr="00C4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C4E8D"/>
    <w:rsid w:val="003D38FE"/>
    <w:rsid w:val="004D0805"/>
    <w:rsid w:val="00670E05"/>
    <w:rsid w:val="00C4493C"/>
    <w:rsid w:val="00C85AE8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88C0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6</cp:revision>
  <dcterms:created xsi:type="dcterms:W3CDTF">2021-12-26T09:17:00Z</dcterms:created>
  <dcterms:modified xsi:type="dcterms:W3CDTF">2021-12-26T10:00:00Z</dcterms:modified>
</cp:coreProperties>
</file>